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t>附 件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1" w:name="_GoBack"/>
      <w:bookmarkStart w:id="0" w:name="_Hlk69319229"/>
      <w:r>
        <w:rPr>
          <w:rFonts w:hint="eastAsia" w:ascii="方正小标宋_GBK" w:hAnsi="宋体" w:eastAsia="方正小标宋_GBK"/>
          <w:sz w:val="44"/>
          <w:szCs w:val="44"/>
        </w:rPr>
        <w:t>参会回执</w:t>
      </w:r>
    </w:p>
    <w:bookmarkEnd w:id="1"/>
    <w:p>
      <w:pPr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tbl>
      <w:tblPr>
        <w:tblStyle w:val="2"/>
        <w:tblW w:w="51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474"/>
        <w:gridCol w:w="2494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24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407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2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14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179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2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9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2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9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2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9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420" w:rightChars="-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说明：参会的会员代表请填写本回执单，并于3月18日16：00前发至河南省教育装备行业协会邮箱（hnjyzbxh@126.com）。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M2M5OTU3ZWI5YjAwMDNiMDE4MjkwZmQ3ZjQ3OTYifQ=="/>
  </w:docVars>
  <w:rsids>
    <w:rsidRoot w:val="58560F41"/>
    <w:rsid w:val="585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2024-03-15T01:59:00Z</dcterms:created>
  <dc:creator>吴昊</dc:creator>
  <cp:lastModifiedBy>吴昊</cp:lastModifiedBy>
  <dcterms:modified xsi:type="dcterms:W3CDTF">2024-03-15T01:59:47Z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863EF189AA584E4890C7092281998B7B_11</vt:lpwstr>
  </property>
</Properties>
</file>